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B" w:rsidRPr="00D418F6" w:rsidRDefault="00B82AA4" w:rsidP="00167076">
      <w:pPr>
        <w:rPr>
          <w:sz w:val="28"/>
          <w:szCs w:val="28"/>
        </w:rPr>
      </w:pPr>
      <w:r w:rsidRPr="009C4C4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C1252C" wp14:editId="25BBFF86">
            <wp:simplePos x="0" y="0"/>
            <wp:positionH relativeFrom="column">
              <wp:posOffset>2790875</wp:posOffset>
            </wp:positionH>
            <wp:positionV relativeFrom="paragraph">
              <wp:posOffset>24130</wp:posOffset>
            </wp:positionV>
            <wp:extent cx="394970" cy="498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947" w:rsidRDefault="00B82AA4" w:rsidP="00B87947">
      <w:pPr>
        <w:tabs>
          <w:tab w:val="left" w:pos="4977"/>
          <w:tab w:val="left" w:pos="51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AA4" w:rsidRDefault="00B87947" w:rsidP="00B87947">
      <w:pPr>
        <w:tabs>
          <w:tab w:val="left" w:pos="4977"/>
          <w:tab w:val="left" w:pos="51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AA4" w:rsidRPr="009C4C45" w:rsidRDefault="00B82AA4" w:rsidP="00B82A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9C4C45">
        <w:rPr>
          <w:sz w:val="28"/>
          <w:szCs w:val="28"/>
        </w:rPr>
        <w:t>дминистрация Теченского сельского поселения</w:t>
      </w:r>
    </w:p>
    <w:p w:rsidR="00B82AA4" w:rsidRPr="009C4C45" w:rsidRDefault="00B82AA4" w:rsidP="00B82AA4">
      <w:pPr>
        <w:spacing w:before="120" w:line="120" w:lineRule="auto"/>
        <w:ind w:left="708"/>
        <w:jc w:val="center"/>
        <w:outlineLvl w:val="0"/>
        <w:rPr>
          <w:sz w:val="28"/>
          <w:szCs w:val="28"/>
        </w:rPr>
      </w:pPr>
      <w:r w:rsidRPr="009C4C45">
        <w:rPr>
          <w:sz w:val="28"/>
          <w:szCs w:val="28"/>
        </w:rPr>
        <w:t>Сосновского муниципального  района Челябинской области</w:t>
      </w:r>
    </w:p>
    <w:p w:rsidR="00B82AA4" w:rsidRDefault="00B82AA4" w:rsidP="00B82AA4">
      <w:pPr>
        <w:jc w:val="center"/>
        <w:outlineLvl w:val="0"/>
        <w:rPr>
          <w:b/>
          <w:bCs/>
          <w:sz w:val="28"/>
          <w:szCs w:val="28"/>
        </w:rPr>
      </w:pPr>
    </w:p>
    <w:p w:rsidR="00B82AA4" w:rsidRPr="009C4C45" w:rsidRDefault="00B82AA4" w:rsidP="00B82AA4">
      <w:pPr>
        <w:jc w:val="center"/>
        <w:outlineLvl w:val="0"/>
        <w:rPr>
          <w:b/>
          <w:bCs/>
          <w:sz w:val="28"/>
          <w:szCs w:val="28"/>
        </w:rPr>
      </w:pPr>
      <w:r w:rsidRPr="009C4C45">
        <w:rPr>
          <w:b/>
          <w:bCs/>
          <w:sz w:val="28"/>
          <w:szCs w:val="28"/>
        </w:rPr>
        <w:t>ПОСТАНОВЛЕНИЕ</w:t>
      </w:r>
    </w:p>
    <w:p w:rsidR="00B82AA4" w:rsidRPr="009C4C45" w:rsidRDefault="00B82AA4" w:rsidP="00B82AA4">
      <w:pPr>
        <w:jc w:val="center"/>
        <w:rPr>
          <w:b/>
          <w:bCs/>
          <w:sz w:val="28"/>
          <w:szCs w:val="28"/>
        </w:rPr>
      </w:pPr>
      <w:r w:rsidRPr="009C4C45">
        <w:rPr>
          <w:b/>
          <w:bCs/>
          <w:sz w:val="28"/>
          <w:szCs w:val="28"/>
        </w:rPr>
        <w:t>______________________________________________________________</w:t>
      </w:r>
    </w:p>
    <w:p w:rsidR="00B82AA4" w:rsidRPr="009C4C45" w:rsidRDefault="00B82AA4" w:rsidP="00B82AA4">
      <w:pPr>
        <w:rPr>
          <w:sz w:val="28"/>
          <w:szCs w:val="28"/>
        </w:rPr>
      </w:pPr>
    </w:p>
    <w:p w:rsidR="00B82AA4" w:rsidRPr="009C4C45" w:rsidRDefault="00AB2C4D" w:rsidP="00B82AA4">
      <w:pPr>
        <w:pStyle w:val="a4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 22</w:t>
      </w:r>
      <w:r w:rsidR="00A52DF7">
        <w:rPr>
          <w:sz w:val="28"/>
          <w:szCs w:val="28"/>
          <w:u w:val="single"/>
        </w:rPr>
        <w:t>»  ноября   2016г. №</w:t>
      </w:r>
      <w:r>
        <w:rPr>
          <w:sz w:val="28"/>
          <w:szCs w:val="28"/>
          <w:u w:val="single"/>
        </w:rPr>
        <w:t xml:space="preserve"> 26</w:t>
      </w:r>
    </w:p>
    <w:p w:rsidR="006F0E2B" w:rsidRPr="00D418F6" w:rsidRDefault="006F0E2B" w:rsidP="00167076">
      <w:pPr>
        <w:rPr>
          <w:sz w:val="28"/>
          <w:szCs w:val="28"/>
        </w:rPr>
      </w:pP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Об утверждении  программы «</w:t>
      </w:r>
      <w:proofErr w:type="gramStart"/>
      <w:r w:rsidRPr="00D418F6">
        <w:rPr>
          <w:sz w:val="28"/>
          <w:szCs w:val="28"/>
        </w:rPr>
        <w:t>Комплексного</w:t>
      </w:r>
      <w:proofErr w:type="gramEnd"/>
    </w:p>
    <w:p w:rsidR="00167076" w:rsidRPr="00D418F6" w:rsidRDefault="00AB2C4D" w:rsidP="00167076">
      <w:pPr>
        <w:rPr>
          <w:sz w:val="28"/>
          <w:szCs w:val="28"/>
        </w:rPr>
      </w:pPr>
      <w:r>
        <w:rPr>
          <w:sz w:val="28"/>
          <w:szCs w:val="28"/>
        </w:rPr>
        <w:t>развития систем   коммунальной</w:t>
      </w:r>
      <w:r w:rsidR="00167076" w:rsidRPr="00D418F6">
        <w:rPr>
          <w:sz w:val="28"/>
          <w:szCs w:val="28"/>
        </w:rPr>
        <w:t xml:space="preserve"> инфраструктуры</w:t>
      </w:r>
    </w:p>
    <w:p w:rsidR="00167076" w:rsidRPr="00D418F6" w:rsidRDefault="00B82AA4" w:rsidP="00167076">
      <w:pPr>
        <w:rPr>
          <w:sz w:val="28"/>
          <w:szCs w:val="28"/>
        </w:rPr>
      </w:pPr>
      <w:r>
        <w:rPr>
          <w:sz w:val="28"/>
          <w:szCs w:val="28"/>
        </w:rPr>
        <w:t>Теченского</w:t>
      </w:r>
      <w:r w:rsidR="005C1A57" w:rsidRPr="00D418F6">
        <w:rPr>
          <w:sz w:val="28"/>
          <w:szCs w:val="28"/>
        </w:rPr>
        <w:t xml:space="preserve"> </w:t>
      </w:r>
      <w:r w:rsidR="00167076" w:rsidRPr="00D418F6">
        <w:rPr>
          <w:sz w:val="28"/>
          <w:szCs w:val="28"/>
        </w:rPr>
        <w:t>сельского поселения</w:t>
      </w: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на 2016-2026 гг.»</w:t>
      </w:r>
    </w:p>
    <w:p w:rsidR="00167076" w:rsidRDefault="00167076" w:rsidP="00167076">
      <w:pPr>
        <w:rPr>
          <w:sz w:val="28"/>
          <w:szCs w:val="28"/>
        </w:rPr>
      </w:pPr>
    </w:p>
    <w:p w:rsidR="004C332D" w:rsidRPr="00D418F6" w:rsidRDefault="004C332D" w:rsidP="00167076">
      <w:pPr>
        <w:rPr>
          <w:sz w:val="28"/>
          <w:szCs w:val="28"/>
        </w:rPr>
      </w:pPr>
    </w:p>
    <w:p w:rsidR="00B82AA4" w:rsidRPr="004C332D" w:rsidRDefault="00A52DF7" w:rsidP="004C332D">
      <w:pPr>
        <w:pStyle w:val="1"/>
        <w:spacing w:before="0" w:after="150" w:line="288" w:lineRule="atLeast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4C332D">
        <w:rPr>
          <w:rFonts w:ascii="Times New Roman" w:hAnsi="Times New Roman" w:cs="Times New Roman"/>
          <w:b w:val="0"/>
          <w:color w:val="auto"/>
        </w:rPr>
        <w:t xml:space="preserve">  </w:t>
      </w:r>
      <w:r w:rsidR="00167076" w:rsidRPr="004C332D">
        <w:rPr>
          <w:rFonts w:ascii="Times New Roman" w:hAnsi="Times New Roman" w:cs="Times New Roman"/>
          <w:b w:val="0"/>
          <w:color w:val="auto"/>
        </w:rPr>
        <w:t>В соответствии с постановлением  Прави</w:t>
      </w:r>
      <w:r w:rsidR="004C332D" w:rsidRPr="004C332D">
        <w:rPr>
          <w:rFonts w:ascii="Times New Roman" w:hAnsi="Times New Roman" w:cs="Times New Roman"/>
          <w:b w:val="0"/>
          <w:color w:val="auto"/>
        </w:rPr>
        <w:t xml:space="preserve">тельства Российской Федерации  </w:t>
      </w:r>
      <w:r w:rsidR="004C332D" w:rsidRPr="004C332D">
        <w:rPr>
          <w:rFonts w:ascii="Times New Roman" w:hAnsi="Times New Roman" w:cs="Times New Roman"/>
          <w:b w:val="0"/>
          <w:color w:val="auto"/>
          <w:spacing w:val="3"/>
        </w:rPr>
        <w:t>от 1</w:t>
      </w:r>
      <w:r w:rsidR="004C332D">
        <w:rPr>
          <w:rFonts w:ascii="Times New Roman" w:hAnsi="Times New Roman" w:cs="Times New Roman"/>
          <w:b w:val="0"/>
          <w:color w:val="auto"/>
          <w:spacing w:val="3"/>
        </w:rPr>
        <w:t>4 июня 2013 г. N 502</w:t>
      </w:r>
      <w:r w:rsidR="004C332D" w:rsidRPr="004C332D">
        <w:rPr>
          <w:rFonts w:ascii="Times New Roman" w:hAnsi="Times New Roman" w:cs="Times New Roman"/>
          <w:b w:val="0"/>
          <w:color w:val="auto"/>
          <w:spacing w:val="3"/>
        </w:rPr>
        <w:t>г</w:t>
      </w:r>
      <w:r w:rsidR="004C332D">
        <w:rPr>
          <w:rFonts w:ascii="Times New Roman" w:hAnsi="Times New Roman" w:cs="Times New Roman"/>
          <w:b w:val="0"/>
          <w:color w:val="auto"/>
          <w:spacing w:val="3"/>
        </w:rPr>
        <w:t>.</w:t>
      </w:r>
      <w:r w:rsidR="004C332D" w:rsidRPr="004C332D">
        <w:rPr>
          <w:rFonts w:ascii="Times New Roman" w:hAnsi="Times New Roman" w:cs="Times New Roman"/>
          <w:b w:val="0"/>
          <w:color w:val="auto"/>
          <w:spacing w:val="3"/>
        </w:rPr>
        <w:t xml:space="preserve"> «Об утверждении требований к программам комплексного развития систем коммунальной инфраструктуры поселений, городских округов». </w:t>
      </w:r>
      <w:r w:rsidR="00167076" w:rsidRPr="004C332D">
        <w:rPr>
          <w:rFonts w:ascii="Times New Roman" w:hAnsi="Times New Roman" w:cs="Times New Roman"/>
          <w:b w:val="0"/>
          <w:color w:val="auto"/>
        </w:rPr>
        <w:t>Федеральным з</w:t>
      </w:r>
      <w:r w:rsidR="00B82AA4" w:rsidRPr="004C332D">
        <w:rPr>
          <w:rFonts w:ascii="Times New Roman" w:hAnsi="Times New Roman" w:cs="Times New Roman"/>
          <w:b w:val="0"/>
          <w:color w:val="auto"/>
        </w:rPr>
        <w:t xml:space="preserve">аконом  от 06 октября 2003 года </w:t>
      </w:r>
      <w:hyperlink r:id="rId10" w:history="1">
        <w:r w:rsidR="00167076" w:rsidRPr="004C332D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№ 131-ФЗ</w:t>
        </w:r>
      </w:hyperlink>
      <w:r w:rsidR="004C332D">
        <w:rPr>
          <w:rStyle w:val="a3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167076" w:rsidRPr="004C332D">
        <w:rPr>
          <w:rFonts w:ascii="Times New Roman" w:hAnsi="Times New Roman" w:cs="Times New Roman"/>
          <w:b w:val="0"/>
          <w:color w:val="auto"/>
        </w:rPr>
        <w:t xml:space="preserve">«Об общих принципах организации местного самоуправления в Российской Федерации», </w:t>
      </w:r>
      <w:r w:rsidR="004C332D" w:rsidRPr="004C332D">
        <w:rPr>
          <w:rFonts w:ascii="Times New Roman" w:hAnsi="Times New Roman" w:cs="Times New Roman"/>
          <w:b w:val="0"/>
          <w:color w:val="auto"/>
        </w:rPr>
        <w:t>ст.8 ч.1п.8</w:t>
      </w:r>
      <w:r w:rsidR="004C332D">
        <w:rPr>
          <w:rFonts w:ascii="Times New Roman" w:hAnsi="Times New Roman" w:cs="Times New Roman"/>
          <w:b w:val="0"/>
          <w:color w:val="auto"/>
        </w:rPr>
        <w:t xml:space="preserve"> </w:t>
      </w:r>
      <w:r w:rsidR="00167076" w:rsidRPr="004C332D">
        <w:rPr>
          <w:rFonts w:ascii="Times New Roman" w:hAnsi="Times New Roman" w:cs="Times New Roman"/>
          <w:b w:val="0"/>
          <w:color w:val="auto"/>
        </w:rPr>
        <w:t xml:space="preserve">Градостроительного кодекса РФ, Уставом </w:t>
      </w:r>
      <w:r w:rsidR="00B82AA4" w:rsidRPr="004C332D">
        <w:rPr>
          <w:rFonts w:ascii="Times New Roman" w:hAnsi="Times New Roman" w:cs="Times New Roman"/>
          <w:b w:val="0"/>
          <w:color w:val="auto"/>
        </w:rPr>
        <w:t>Теченского</w:t>
      </w:r>
      <w:r w:rsidR="006F0E2B" w:rsidRPr="004C332D">
        <w:rPr>
          <w:rFonts w:ascii="Times New Roman" w:hAnsi="Times New Roman" w:cs="Times New Roman"/>
          <w:b w:val="0"/>
          <w:color w:val="auto"/>
        </w:rPr>
        <w:t xml:space="preserve"> </w:t>
      </w:r>
      <w:r w:rsidR="00167076" w:rsidRPr="004C332D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B82AA4" w:rsidRPr="004C332D">
        <w:rPr>
          <w:rFonts w:ascii="Times New Roman" w:hAnsi="Times New Roman" w:cs="Times New Roman"/>
          <w:b w:val="0"/>
          <w:color w:val="auto"/>
        </w:rPr>
        <w:t>, администрация Теченского сельского поселения</w:t>
      </w:r>
    </w:p>
    <w:p w:rsidR="00B82AA4" w:rsidRPr="004C332D" w:rsidRDefault="00B82AA4" w:rsidP="00B82AA4">
      <w:pPr>
        <w:pStyle w:val="3"/>
        <w:shd w:val="clear" w:color="auto" w:fill="auto"/>
        <w:tabs>
          <w:tab w:val="left" w:pos="1170"/>
        </w:tabs>
        <w:spacing w:before="0" w:line="317" w:lineRule="exact"/>
        <w:ind w:left="20" w:firstLine="700"/>
        <w:rPr>
          <w:sz w:val="28"/>
          <w:szCs w:val="28"/>
        </w:rPr>
      </w:pPr>
      <w:r w:rsidRPr="004C332D">
        <w:rPr>
          <w:sz w:val="28"/>
          <w:szCs w:val="28"/>
        </w:rPr>
        <w:tab/>
      </w:r>
    </w:p>
    <w:p w:rsidR="00B82AA4" w:rsidRDefault="00B82AA4" w:rsidP="00B82AA4">
      <w:pPr>
        <w:pStyle w:val="3"/>
        <w:shd w:val="clear" w:color="auto" w:fill="auto"/>
        <w:spacing w:before="0" w:line="317" w:lineRule="exact"/>
        <w:ind w:left="20" w:hanging="20"/>
        <w:rPr>
          <w:sz w:val="28"/>
          <w:szCs w:val="28"/>
        </w:rPr>
      </w:pPr>
      <w:r w:rsidRPr="00422C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167076" w:rsidRPr="00D418F6" w:rsidRDefault="00167076" w:rsidP="006F0E2B">
      <w:pPr>
        <w:jc w:val="both"/>
        <w:rPr>
          <w:sz w:val="28"/>
          <w:szCs w:val="28"/>
        </w:rPr>
      </w:pPr>
      <w:bookmarkStart w:id="0" w:name="_GoBack"/>
      <w:bookmarkEnd w:id="0"/>
    </w:p>
    <w:p w:rsidR="00167076" w:rsidRPr="00D418F6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18F6">
        <w:rPr>
          <w:sz w:val="28"/>
          <w:szCs w:val="28"/>
          <w:shd w:val="clear" w:color="auto" w:fill="FFFFFF"/>
        </w:rPr>
        <w:t>Утвердить муни</w:t>
      </w:r>
      <w:r w:rsidR="004C332D">
        <w:rPr>
          <w:sz w:val="28"/>
          <w:szCs w:val="28"/>
          <w:shd w:val="clear" w:color="auto" w:fill="FFFFFF"/>
        </w:rPr>
        <w:t>ципальную программу «Комплексного развития</w:t>
      </w:r>
      <w:r w:rsidRPr="00D418F6">
        <w:rPr>
          <w:sz w:val="28"/>
          <w:szCs w:val="28"/>
          <w:shd w:val="clear" w:color="auto" w:fill="FFFFFF"/>
        </w:rPr>
        <w:t xml:space="preserve"> систем </w:t>
      </w:r>
      <w:r w:rsidR="004C332D">
        <w:rPr>
          <w:sz w:val="28"/>
          <w:szCs w:val="28"/>
          <w:shd w:val="clear" w:color="auto" w:fill="FFFFFF"/>
        </w:rPr>
        <w:t xml:space="preserve">коммунальной </w:t>
      </w:r>
      <w:r w:rsidRPr="00D418F6">
        <w:rPr>
          <w:sz w:val="28"/>
          <w:szCs w:val="28"/>
          <w:shd w:val="clear" w:color="auto" w:fill="FFFFFF"/>
        </w:rPr>
        <w:t xml:space="preserve"> инфраструктуры </w:t>
      </w:r>
      <w:r w:rsidR="00B82AA4">
        <w:rPr>
          <w:sz w:val="28"/>
          <w:szCs w:val="28"/>
          <w:shd w:val="clear" w:color="auto" w:fill="FFFFFF"/>
        </w:rPr>
        <w:t>Теченского</w:t>
      </w:r>
      <w:r w:rsidR="006F0E2B" w:rsidRPr="00D418F6">
        <w:rPr>
          <w:sz w:val="28"/>
          <w:szCs w:val="28"/>
          <w:shd w:val="clear" w:color="auto" w:fill="FFFFFF"/>
        </w:rPr>
        <w:t xml:space="preserve"> </w:t>
      </w:r>
      <w:r w:rsidRPr="00D418F6">
        <w:rPr>
          <w:sz w:val="28"/>
          <w:szCs w:val="28"/>
          <w:shd w:val="clear" w:color="auto" w:fill="FFFFFF"/>
        </w:rPr>
        <w:t>сельского поселения</w:t>
      </w:r>
      <w:r w:rsidR="0020313C"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Pr="00D418F6">
        <w:rPr>
          <w:sz w:val="28"/>
          <w:szCs w:val="28"/>
          <w:shd w:val="clear" w:color="auto" w:fill="FFFFFF"/>
        </w:rPr>
        <w:t xml:space="preserve"> на 2016-2026 гг.», согласно приложению 1,2.</w:t>
      </w:r>
    </w:p>
    <w:p w:rsidR="00B82AA4" w:rsidRPr="00D418F6" w:rsidRDefault="00167076" w:rsidP="0020313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18F6">
        <w:rPr>
          <w:sz w:val="28"/>
          <w:szCs w:val="28"/>
          <w:shd w:val="clear" w:color="auto" w:fill="FFFFFF"/>
        </w:rPr>
        <w:t>Настоящее постановление вступает в силу с момента его обнародования и подлежит размещению на официальном сайте</w:t>
      </w:r>
      <w:r w:rsidR="00B82AA4" w:rsidRPr="00B82AA4">
        <w:rPr>
          <w:sz w:val="28"/>
          <w:szCs w:val="28"/>
        </w:rPr>
        <w:t xml:space="preserve"> </w:t>
      </w:r>
      <w:r w:rsidR="00B82AA4" w:rsidRPr="00792171">
        <w:rPr>
          <w:sz w:val="28"/>
          <w:szCs w:val="28"/>
        </w:rPr>
        <w:t xml:space="preserve">администрации Теченского поселения </w:t>
      </w:r>
      <w:r w:rsidR="00A52DF7">
        <w:rPr>
          <w:sz w:val="28"/>
          <w:szCs w:val="28"/>
        </w:rPr>
        <w:t xml:space="preserve"> в </w:t>
      </w:r>
      <w:r w:rsidR="00B82AA4" w:rsidRPr="00792171">
        <w:rPr>
          <w:sz w:val="28"/>
          <w:szCs w:val="28"/>
        </w:rPr>
        <w:t>сети интернет</w:t>
      </w:r>
      <w:r w:rsidR="0020313C">
        <w:rPr>
          <w:sz w:val="28"/>
          <w:szCs w:val="28"/>
        </w:rPr>
        <w:t xml:space="preserve"> </w:t>
      </w:r>
      <w:r w:rsidR="0020313C" w:rsidRPr="0020313C">
        <w:rPr>
          <w:sz w:val="28"/>
          <w:szCs w:val="28"/>
        </w:rPr>
        <w:t>techenskoe.eps74.ru</w:t>
      </w:r>
      <w:r w:rsidR="00A52DF7">
        <w:rPr>
          <w:sz w:val="28"/>
          <w:szCs w:val="28"/>
        </w:rPr>
        <w:t>.</w:t>
      </w:r>
    </w:p>
    <w:p w:rsidR="00B82AA4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418F6">
        <w:rPr>
          <w:sz w:val="28"/>
          <w:szCs w:val="28"/>
          <w:shd w:val="clear" w:color="auto" w:fill="FFFFFF"/>
        </w:rPr>
        <w:t>Контроль за</w:t>
      </w:r>
      <w:proofErr w:type="gramEnd"/>
      <w:r w:rsidRPr="00D418F6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Pr="00D418F6">
        <w:rPr>
          <w:sz w:val="28"/>
          <w:szCs w:val="28"/>
        </w:rPr>
        <w:t xml:space="preserve">      </w:t>
      </w:r>
    </w:p>
    <w:p w:rsidR="00167076" w:rsidRPr="00D418F6" w:rsidRDefault="00167076" w:rsidP="00B82AA4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   </w:t>
      </w:r>
    </w:p>
    <w:p w:rsidR="00B82AA4" w:rsidRPr="00B82AA4" w:rsidRDefault="00B82AA4" w:rsidP="00B82AA4">
      <w:pPr>
        <w:pStyle w:val="a7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A4">
        <w:rPr>
          <w:rFonts w:ascii="Times New Roman" w:eastAsia="Times New Roman" w:hAnsi="Times New Roman" w:cs="Times New Roman"/>
          <w:sz w:val="28"/>
          <w:szCs w:val="28"/>
        </w:rPr>
        <w:t xml:space="preserve">Глава Теченского сельского поселения                 </w:t>
      </w:r>
      <w:r w:rsidR="0020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AA4">
        <w:rPr>
          <w:rFonts w:ascii="Times New Roman" w:eastAsia="Times New Roman" w:hAnsi="Times New Roman" w:cs="Times New Roman"/>
          <w:sz w:val="28"/>
          <w:szCs w:val="28"/>
        </w:rPr>
        <w:t xml:space="preserve">           Е.Н. Засекин </w:t>
      </w:r>
    </w:p>
    <w:p w:rsidR="00167076" w:rsidRPr="00D418F6" w:rsidRDefault="00167076" w:rsidP="00167076">
      <w:pPr>
        <w:jc w:val="both"/>
        <w:rPr>
          <w:sz w:val="28"/>
          <w:szCs w:val="28"/>
        </w:rPr>
      </w:pPr>
    </w:p>
    <w:p w:rsidR="00D418F6" w:rsidRDefault="00167076" w:rsidP="00E16B3D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                                   </w:t>
      </w:r>
      <w:r w:rsidR="00A01D95" w:rsidRPr="00D418F6">
        <w:rPr>
          <w:sz w:val="28"/>
          <w:szCs w:val="28"/>
        </w:rPr>
        <w:t xml:space="preserve">                               </w:t>
      </w:r>
    </w:p>
    <w:p w:rsidR="00E16B3D" w:rsidRDefault="004C332D" w:rsidP="00E16B3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C332D" w:rsidRDefault="004C332D" w:rsidP="00E16B3D">
      <w:pPr>
        <w:jc w:val="both"/>
        <w:rPr>
          <w:sz w:val="28"/>
          <w:szCs w:val="28"/>
        </w:rPr>
      </w:pPr>
    </w:p>
    <w:p w:rsidR="004C332D" w:rsidRDefault="004C332D" w:rsidP="00E16B3D">
      <w:pPr>
        <w:jc w:val="both"/>
        <w:rPr>
          <w:sz w:val="28"/>
          <w:szCs w:val="28"/>
        </w:rPr>
      </w:pPr>
    </w:p>
    <w:sectPr w:rsidR="004C332D" w:rsidSect="00CD7BCC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65" w:rsidRDefault="00265F65" w:rsidP="00A52DF7">
      <w:r>
        <w:separator/>
      </w:r>
    </w:p>
  </w:endnote>
  <w:endnote w:type="continuationSeparator" w:id="0">
    <w:p w:rsidR="00265F65" w:rsidRDefault="00265F65" w:rsidP="00A5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65" w:rsidRDefault="00265F65" w:rsidP="00A52DF7">
      <w:r>
        <w:separator/>
      </w:r>
    </w:p>
  </w:footnote>
  <w:footnote w:type="continuationSeparator" w:id="0">
    <w:p w:rsidR="00265F65" w:rsidRDefault="00265F65" w:rsidP="00A5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076"/>
    <w:rsid w:val="0000100F"/>
    <w:rsid w:val="0000513D"/>
    <w:rsid w:val="000D2D77"/>
    <w:rsid w:val="00140548"/>
    <w:rsid w:val="00142737"/>
    <w:rsid w:val="00156DB3"/>
    <w:rsid w:val="00167076"/>
    <w:rsid w:val="001839ED"/>
    <w:rsid w:val="0020313C"/>
    <w:rsid w:val="002158AB"/>
    <w:rsid w:val="00265F65"/>
    <w:rsid w:val="0027095B"/>
    <w:rsid w:val="002E01CB"/>
    <w:rsid w:val="00300978"/>
    <w:rsid w:val="00312ABD"/>
    <w:rsid w:val="003365E4"/>
    <w:rsid w:val="00342D19"/>
    <w:rsid w:val="003C62AE"/>
    <w:rsid w:val="00422710"/>
    <w:rsid w:val="00443F6F"/>
    <w:rsid w:val="00455D5F"/>
    <w:rsid w:val="004B5CF9"/>
    <w:rsid w:val="004C332D"/>
    <w:rsid w:val="004E2E1A"/>
    <w:rsid w:val="0050493F"/>
    <w:rsid w:val="0057014B"/>
    <w:rsid w:val="005B2499"/>
    <w:rsid w:val="005C1A57"/>
    <w:rsid w:val="005D42EA"/>
    <w:rsid w:val="005E0736"/>
    <w:rsid w:val="0064155D"/>
    <w:rsid w:val="00682E0E"/>
    <w:rsid w:val="006C36EE"/>
    <w:rsid w:val="006F0E2B"/>
    <w:rsid w:val="006F3381"/>
    <w:rsid w:val="007118D3"/>
    <w:rsid w:val="00762B1A"/>
    <w:rsid w:val="00762BD2"/>
    <w:rsid w:val="007B3D01"/>
    <w:rsid w:val="007E5599"/>
    <w:rsid w:val="007E7A9B"/>
    <w:rsid w:val="00806F53"/>
    <w:rsid w:val="008378D2"/>
    <w:rsid w:val="00890B39"/>
    <w:rsid w:val="008C6509"/>
    <w:rsid w:val="008E1B97"/>
    <w:rsid w:val="0095281B"/>
    <w:rsid w:val="00956E18"/>
    <w:rsid w:val="00976984"/>
    <w:rsid w:val="009A375B"/>
    <w:rsid w:val="009B27DA"/>
    <w:rsid w:val="009F1499"/>
    <w:rsid w:val="009F5C61"/>
    <w:rsid w:val="00A01D95"/>
    <w:rsid w:val="00A06CF8"/>
    <w:rsid w:val="00A52DF7"/>
    <w:rsid w:val="00AB2C4D"/>
    <w:rsid w:val="00B164BC"/>
    <w:rsid w:val="00B35894"/>
    <w:rsid w:val="00B82AA4"/>
    <w:rsid w:val="00B87947"/>
    <w:rsid w:val="00BF1445"/>
    <w:rsid w:val="00C53EC7"/>
    <w:rsid w:val="00C55F82"/>
    <w:rsid w:val="00CD7BCC"/>
    <w:rsid w:val="00D0664C"/>
    <w:rsid w:val="00D418F6"/>
    <w:rsid w:val="00D5408F"/>
    <w:rsid w:val="00DA181D"/>
    <w:rsid w:val="00E16B3D"/>
    <w:rsid w:val="00E33BEB"/>
    <w:rsid w:val="00F440B8"/>
    <w:rsid w:val="00F568DD"/>
    <w:rsid w:val="00F62FC4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3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0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670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076"/>
    <w:rPr>
      <w:color w:val="0000FF"/>
      <w:u w:val="single"/>
    </w:rPr>
  </w:style>
  <w:style w:type="paragraph" w:styleId="a4">
    <w:name w:val="Body Text"/>
    <w:basedOn w:val="a"/>
    <w:link w:val="a5"/>
    <w:unhideWhenUsed/>
    <w:rsid w:val="00167076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semiHidden/>
    <w:locked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semiHidden/>
    <w:unhideWhenUsed/>
    <w:rsid w:val="0016707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6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qFormat/>
    <w:rsid w:val="001670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А.Адресат"/>
    <w:basedOn w:val="a"/>
    <w:rsid w:val="0016707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16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167076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67076"/>
    <w:pPr>
      <w:shd w:val="clear" w:color="auto" w:fill="FFFFFF"/>
      <w:spacing w:before="54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">
    <w:name w:val="Список_маркир.2"/>
    <w:basedOn w:val="a"/>
    <w:rsid w:val="00167076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pple-style-span">
    <w:name w:val="apple-style-span"/>
    <w:basedOn w:val="a0"/>
    <w:rsid w:val="00167076"/>
  </w:style>
  <w:style w:type="paragraph" w:styleId="a9">
    <w:name w:val="Balloon Text"/>
    <w:basedOn w:val="a"/>
    <w:link w:val="aa"/>
    <w:uiPriority w:val="99"/>
    <w:semiHidden/>
    <w:unhideWhenUsed/>
    <w:rsid w:val="00167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3"/>
    <w:rsid w:val="00B82A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B82AA4"/>
    <w:pPr>
      <w:widowControl w:val="0"/>
      <w:shd w:val="clear" w:color="auto" w:fill="FFFFFF"/>
      <w:spacing w:before="900" w:line="0" w:lineRule="atLeast"/>
      <w:ind w:hanging="220"/>
      <w:jc w:val="both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A52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2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52D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2D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B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F63F-B74F-4AB2-92AA-CFC01D73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Гульнара</cp:lastModifiedBy>
  <cp:revision>78</cp:revision>
  <cp:lastPrinted>2016-11-17T05:06:00Z</cp:lastPrinted>
  <dcterms:created xsi:type="dcterms:W3CDTF">2016-06-23T03:26:00Z</dcterms:created>
  <dcterms:modified xsi:type="dcterms:W3CDTF">2016-11-22T11:52:00Z</dcterms:modified>
</cp:coreProperties>
</file>